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46" w:rsidRPr="00495546" w:rsidRDefault="00495546" w:rsidP="00495546">
      <w:pPr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495546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附件：</w:t>
      </w:r>
    </w:p>
    <w:p w:rsidR="00940385" w:rsidRDefault="007E7C2B" w:rsidP="00495546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南京市202</w:t>
      </w:r>
      <w:r w:rsidRPr="007E7C2B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3</w:t>
      </w: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年度（第</w:t>
      </w:r>
      <w:r w:rsidRPr="007E7C2B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三</w:t>
      </w:r>
      <w:r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批）加油站规划</w:t>
      </w:r>
      <w:r w:rsidR="00495546" w:rsidRPr="00495546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确认表</w:t>
      </w:r>
    </w:p>
    <w:p w:rsidR="00495546" w:rsidRDefault="00495546" w:rsidP="00495546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3C702E">
        <w:rPr>
          <w:rFonts w:ascii="方正仿宋_GBK" w:eastAsia="方正仿宋_GBK" w:hint="eastAsia"/>
          <w:sz w:val="28"/>
          <w:szCs w:val="28"/>
        </w:rPr>
        <w:t xml:space="preserve">批准单位：南京市商务局                              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  时间：</w:t>
      </w:r>
      <w:r>
        <w:rPr>
          <w:rFonts w:ascii="Times New Roman" w:eastAsia="方正仿宋_GBK" w:hAnsi="Times New Roman" w:hint="eastAsia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 w:rsidR="007E7C2B">
        <w:rPr>
          <w:rFonts w:ascii="Times New Roman" w:eastAsia="方正仿宋_GBK" w:hAnsi="Times New Roman" w:hint="eastAsia"/>
          <w:sz w:val="28"/>
          <w:szCs w:val="28"/>
        </w:rPr>
        <w:t>7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 w:rsidR="00BE6CEF">
        <w:rPr>
          <w:rFonts w:ascii="Times New Roman" w:eastAsia="方正仿宋_GBK" w:hAnsi="Times New Roman" w:hint="eastAsia"/>
          <w:sz w:val="28"/>
          <w:szCs w:val="28"/>
        </w:rPr>
        <w:t>18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425"/>
        <w:tblW w:w="13857" w:type="dxa"/>
        <w:tblLayout w:type="fixed"/>
        <w:tblLook w:val="00A0"/>
      </w:tblPr>
      <w:tblGrid>
        <w:gridCol w:w="675"/>
        <w:gridCol w:w="1985"/>
        <w:gridCol w:w="1309"/>
        <w:gridCol w:w="1384"/>
        <w:gridCol w:w="1559"/>
        <w:gridCol w:w="1134"/>
        <w:gridCol w:w="993"/>
        <w:gridCol w:w="1417"/>
        <w:gridCol w:w="1134"/>
        <w:gridCol w:w="1134"/>
        <w:gridCol w:w="1133"/>
      </w:tblGrid>
      <w:tr w:rsidR="007E7C2B" w:rsidRPr="0072265C" w:rsidTr="00AB18D0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序号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拟建加油站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周边最近的加油站（点）距离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备注</w:t>
            </w:r>
          </w:p>
        </w:tc>
      </w:tr>
      <w:tr w:rsidR="007E7C2B" w:rsidRPr="0072265C" w:rsidTr="00AB18D0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GPS</w:t>
            </w: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位置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加油站拟建规模（占地面积）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加油站等级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直线距离（公里）</w:t>
            </w: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7E7C2B" w:rsidRPr="0072265C" w:rsidTr="00AB18D0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北纬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东经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行车距离（公里）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7E7C2B" w:rsidRPr="0072265C" w:rsidTr="00AB18D0">
        <w:trPr>
          <w:trHeight w:val="112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秦淮区红花街道南部新城夹岗门路以南、绕城公路以北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C44395" w:rsidRDefault="007E7C2B" w:rsidP="007E7C2B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111111"/>
                <w:sz w:val="22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11111"/>
                <w:sz w:val="22"/>
                <w:shd w:val="clear" w:color="auto" w:fill="FFFFFF"/>
              </w:rPr>
              <w:t>31.98719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C44395" w:rsidRDefault="007E7C2B" w:rsidP="007E7C2B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111111"/>
                <w:sz w:val="22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11111"/>
                <w:sz w:val="22"/>
                <w:shd w:val="clear" w:color="auto" w:fill="FFFFFF"/>
              </w:rPr>
              <w:t>118.81883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9A2CE6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30F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占地面积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2247.52</w:t>
            </w:r>
            <w:r w:rsidRPr="00F930F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平方米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（以不动产权证载明的面积为准）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9D7661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二级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城区型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中石化南京</w:t>
            </w:r>
            <w:r w:rsidRPr="00F271F0">
              <w:rPr>
                <w:rFonts w:ascii="Times New Roman" w:eastAsia="方正仿宋_GBK" w:hAnsi="Times New Roman"/>
                <w:kern w:val="0"/>
                <w:sz w:val="22"/>
              </w:rPr>
              <w:t>天瑞加油站</w:t>
            </w: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（已关停歇业）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城区型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E7C2B" w:rsidRPr="00C44395" w:rsidRDefault="007E7C2B" w:rsidP="007E7C2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111111"/>
                <w:sz w:val="22"/>
                <w:shd w:val="clear" w:color="auto" w:fill="FFFFFF"/>
              </w:rPr>
              <w:t>1.828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C2B" w:rsidRDefault="007E7C2B" w:rsidP="007E7C2B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111111"/>
                <w:sz w:val="22"/>
                <w:shd w:val="clear" w:color="auto" w:fill="FFFFFF"/>
              </w:rPr>
            </w:pPr>
          </w:p>
        </w:tc>
      </w:tr>
      <w:tr w:rsidR="007E7C2B" w:rsidRPr="0072265C" w:rsidTr="00AB18D0">
        <w:trPr>
          <w:trHeight w:val="110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2265C" w:rsidRDefault="007E7C2B" w:rsidP="007E7C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2B" w:rsidRPr="007A0F9C" w:rsidRDefault="007E7C2B" w:rsidP="007E7C2B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3.8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2B" w:rsidRDefault="007E7C2B" w:rsidP="007E7C2B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:rsidR="00495546" w:rsidRDefault="00495546" w:rsidP="007E7C2B">
      <w:pPr>
        <w:spacing w:line="440" w:lineRule="exact"/>
      </w:pPr>
    </w:p>
    <w:sectPr w:rsidR="00495546" w:rsidSect="004955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47" w:rsidRDefault="00EE0547" w:rsidP="00495546">
      <w:r>
        <w:separator/>
      </w:r>
    </w:p>
  </w:endnote>
  <w:endnote w:type="continuationSeparator" w:id="1">
    <w:p w:rsidR="00EE0547" w:rsidRDefault="00EE0547" w:rsidP="0049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47" w:rsidRDefault="00EE0547" w:rsidP="00495546">
      <w:r>
        <w:separator/>
      </w:r>
    </w:p>
  </w:footnote>
  <w:footnote w:type="continuationSeparator" w:id="1">
    <w:p w:rsidR="00EE0547" w:rsidRDefault="00EE0547" w:rsidP="0049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6"/>
    <w:rsid w:val="00242C1B"/>
    <w:rsid w:val="003C6779"/>
    <w:rsid w:val="00495546"/>
    <w:rsid w:val="007E7C2B"/>
    <w:rsid w:val="00940385"/>
    <w:rsid w:val="00997923"/>
    <w:rsid w:val="009F4B5F"/>
    <w:rsid w:val="00A14758"/>
    <w:rsid w:val="00A57B7D"/>
    <w:rsid w:val="00BE6CEF"/>
    <w:rsid w:val="00EE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5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173</Characters>
  <Application>Microsoft Office Word</Application>
  <DocSecurity>0</DocSecurity>
  <Lines>9</Lines>
  <Paragraphs>7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2023-07-10T07:51:00Z</cp:lastPrinted>
  <dcterms:created xsi:type="dcterms:W3CDTF">2023-05-15T08:28:00Z</dcterms:created>
  <dcterms:modified xsi:type="dcterms:W3CDTF">2023-07-18T07:35:00Z</dcterms:modified>
</cp:coreProperties>
</file>