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57" w:rsidRDefault="005877F9" w:rsidP="005877F9">
      <w:pPr>
        <w:jc w:val="left"/>
        <w:rPr>
          <w:rFonts w:ascii="方正小标宋_GBK" w:eastAsia="方正小标宋_GBK" w:hAnsi="Times New Roman" w:cs="Times New Roman"/>
          <w:sz w:val="32"/>
          <w:szCs w:val="44"/>
        </w:rPr>
      </w:pPr>
      <w:r w:rsidRPr="00CE6E57">
        <w:rPr>
          <w:rFonts w:ascii="方正小标宋_GBK" w:eastAsia="方正小标宋_GBK" w:hAnsi="Times New Roman" w:cs="Times New Roman" w:hint="eastAsia"/>
          <w:sz w:val="32"/>
          <w:szCs w:val="44"/>
        </w:rPr>
        <w:t>附件</w:t>
      </w:r>
    </w:p>
    <w:p w:rsidR="00930423" w:rsidRPr="00CE6E57" w:rsidRDefault="00930423" w:rsidP="005877F9">
      <w:pPr>
        <w:jc w:val="left"/>
        <w:rPr>
          <w:rFonts w:ascii="方正小标宋_GBK" w:eastAsia="方正小标宋_GBK" w:hAnsi="Times New Roman" w:cs="Times New Roman"/>
          <w:sz w:val="32"/>
          <w:szCs w:val="44"/>
        </w:rPr>
      </w:pPr>
    </w:p>
    <w:p w:rsidR="00F93F1F" w:rsidRPr="003F17E2" w:rsidRDefault="007A4D4E" w:rsidP="003F17E2">
      <w:pPr>
        <w:jc w:val="center"/>
        <w:rPr>
          <w:rFonts w:ascii="方正小标宋_GBK" w:eastAsia="方正小标宋_GBK" w:hAnsi="Times New Roman" w:cs="Times New Roman"/>
          <w:kern w:val="66"/>
          <w:sz w:val="44"/>
          <w:szCs w:val="44"/>
        </w:rPr>
      </w:pPr>
      <w:r w:rsidRPr="005D50B9">
        <w:rPr>
          <w:rFonts w:ascii="方正小标宋_GBK" w:eastAsia="方正小标宋_GBK" w:hAnsi="Times New Roman" w:cs="Times New Roman" w:hint="eastAsia"/>
          <w:kern w:val="66"/>
          <w:sz w:val="44"/>
          <w:szCs w:val="44"/>
        </w:rPr>
        <w:t>202</w:t>
      </w:r>
      <w:r w:rsidR="007403D8">
        <w:rPr>
          <w:rFonts w:ascii="方正小标宋_GBK" w:eastAsia="方正小标宋_GBK" w:hAnsi="Times New Roman" w:cs="Times New Roman" w:hint="eastAsia"/>
          <w:kern w:val="66"/>
          <w:sz w:val="44"/>
          <w:szCs w:val="44"/>
        </w:rPr>
        <w:t>5</w:t>
      </w:r>
      <w:r w:rsidRPr="005D50B9">
        <w:rPr>
          <w:rFonts w:ascii="方正小标宋_GBK" w:eastAsia="方正小标宋_GBK" w:hAnsi="Times New Roman" w:cs="Times New Roman" w:hint="eastAsia"/>
          <w:kern w:val="66"/>
          <w:sz w:val="44"/>
          <w:szCs w:val="44"/>
        </w:rPr>
        <w:t>年南京市商务局货物贸易促进计划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3206"/>
        <w:gridCol w:w="1181"/>
        <w:gridCol w:w="2079"/>
        <w:gridCol w:w="2741"/>
      </w:tblGrid>
      <w:tr w:rsidR="008C7C8D" w:rsidTr="0081694D">
        <w:trPr>
          <w:trHeight w:val="594"/>
          <w:jc w:val="center"/>
        </w:trPr>
        <w:tc>
          <w:tcPr>
            <w:tcW w:w="728" w:type="dxa"/>
            <w:shd w:val="clear" w:color="auto" w:fill="DDD9C3" w:themeFill="background2" w:themeFillShade="E6"/>
            <w:vAlign w:val="center"/>
          </w:tcPr>
          <w:p w:rsidR="008C7C8D" w:rsidRDefault="008C7C8D" w:rsidP="00CC7F7C">
            <w:pP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3206" w:type="dxa"/>
            <w:shd w:val="clear" w:color="auto" w:fill="DDD9C3" w:themeFill="background2" w:themeFillShade="E6"/>
            <w:vAlign w:val="center"/>
          </w:tcPr>
          <w:p w:rsidR="008C7C8D" w:rsidRDefault="008C7C8D" w:rsidP="00CC7F7C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展会名称</w:t>
            </w:r>
          </w:p>
        </w:tc>
        <w:tc>
          <w:tcPr>
            <w:tcW w:w="1181" w:type="dxa"/>
            <w:shd w:val="clear" w:color="auto" w:fill="DDD9C3" w:themeFill="background2" w:themeFillShade="E6"/>
            <w:vAlign w:val="center"/>
          </w:tcPr>
          <w:p w:rsidR="008C7C8D" w:rsidRDefault="008C7C8D" w:rsidP="00CC7F7C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时间</w:t>
            </w:r>
          </w:p>
        </w:tc>
        <w:tc>
          <w:tcPr>
            <w:tcW w:w="2079" w:type="dxa"/>
            <w:shd w:val="clear" w:color="auto" w:fill="DDD9C3" w:themeFill="background2" w:themeFillShade="E6"/>
            <w:vAlign w:val="center"/>
          </w:tcPr>
          <w:p w:rsidR="008C7C8D" w:rsidRDefault="008C7C8D" w:rsidP="00CC7F7C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地点</w:t>
            </w:r>
          </w:p>
        </w:tc>
        <w:tc>
          <w:tcPr>
            <w:tcW w:w="2741" w:type="dxa"/>
            <w:shd w:val="clear" w:color="auto" w:fill="DDD9C3" w:themeFill="background2" w:themeFillShade="E6"/>
            <w:vAlign w:val="center"/>
          </w:tcPr>
          <w:p w:rsidR="008C7C8D" w:rsidRDefault="008C7C8D" w:rsidP="00CC7F7C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Cs w:val="21"/>
              </w:rPr>
            </w:pPr>
            <w:r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主办单位</w:t>
            </w:r>
          </w:p>
        </w:tc>
      </w:tr>
      <w:tr w:rsidR="00A12D6B" w:rsidTr="0081694D">
        <w:trPr>
          <w:trHeight w:val="660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2025</w:t>
            </w: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沙</w:t>
            </w:r>
            <w:proofErr w:type="gramStart"/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迦</w:t>
            </w:r>
            <w:proofErr w:type="gramEnd"/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金属加工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STEELFAB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阿联酋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沙</w:t>
            </w: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迦</w:t>
            </w:r>
            <w:proofErr w:type="gramEnd"/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Expo Centre </w:t>
            </w: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Sharjah</w:t>
            </w:r>
            <w:proofErr w:type="spellEnd"/>
          </w:p>
        </w:tc>
      </w:tr>
      <w:tr w:rsidR="00A12D6B" w:rsidTr="0081694D">
        <w:trPr>
          <w:trHeight w:val="960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206" w:type="dxa"/>
            <w:vAlign w:val="center"/>
          </w:tcPr>
          <w:p w:rsidR="00966F6F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美国拉斯维加斯消费电子展览会</w:t>
            </w:r>
          </w:p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CES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拉斯维加斯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美国电子消费品制造商协会</w:t>
            </w:r>
          </w:p>
        </w:tc>
      </w:tr>
      <w:tr w:rsidR="00A12D6B" w:rsidTr="0081694D">
        <w:trPr>
          <w:trHeight w:val="850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 亚洲光电博览会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2025 Asia Photonics Expo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新加坡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金沙会议展览中心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深圳贺戎博闻展览有限公司</w:t>
            </w:r>
          </w:p>
        </w:tc>
      </w:tr>
      <w:tr w:rsidR="00A12D6B" w:rsidTr="0081694D">
        <w:trPr>
          <w:trHeight w:val="870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巴黎国际服装面料展览会 </w:t>
            </w: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Texworld&amp;Apparel</w:t>
            </w:r>
            <w:proofErr w:type="spell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 Sourcing Paris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D56FC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法国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巴黎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法兰克福展览集团、中国国际贸易促进委员会纺织行业分会</w:t>
            </w:r>
          </w:p>
        </w:tc>
      </w:tr>
      <w:tr w:rsidR="00A12D6B" w:rsidTr="00EC3FBC">
        <w:trPr>
          <w:trHeight w:val="1128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美国芝加哥国际家庭用品博览会The Inspired Home Show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3月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芝加哥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美国家庭用品协会</w:t>
            </w:r>
          </w:p>
        </w:tc>
      </w:tr>
      <w:tr w:rsidR="00A12D6B" w:rsidTr="0081694D">
        <w:trPr>
          <w:trHeight w:val="876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日本东京时尚世界展览会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Fashion World Tokyo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D56FC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3月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日本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东京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励</w:t>
            </w:r>
            <w:proofErr w:type="gram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展日本公司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俄罗斯国际家居全品类消费品博览会</w:t>
            </w: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MosHome</w:t>
            </w:r>
            <w:proofErr w:type="spellEnd"/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俄罗斯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莫斯科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ITE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2025年环球资源春季香港采购交易会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April 2025Global Sources Hong Kong Shows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Event Marketing Services Limited</w:t>
            </w: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（展会营销服务有限公司）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香港礼品及赠品展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br/>
              <w:t xml:space="preserve">Hong Kong </w:t>
            </w: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Gift&amp;Premium</w:t>
            </w:r>
            <w:proofErr w:type="spell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 Fair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中国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香港贸发局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206" w:type="dxa"/>
            <w:vAlign w:val="center"/>
          </w:tcPr>
          <w:p w:rsidR="00966F6F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哈萨克斯坦（阿斯塔纳）国际汽车零配件、汽车技术及服务展览会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 w:type="page"/>
            </w:r>
          </w:p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Automechanika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 Astana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哈萨克斯坦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阿斯塔纳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法兰克福展览集团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206" w:type="dxa"/>
            <w:vAlign w:val="center"/>
          </w:tcPr>
          <w:p w:rsidR="00966F6F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2025</w:t>
            </w: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年中东国际电力及照明、新能源博览会</w:t>
            </w:r>
          </w:p>
          <w:p w:rsidR="00A12D6B" w:rsidRPr="00D06E5B" w:rsidRDefault="00A12D6B" w:rsidP="00966F6F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Middle East Energy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阿联酋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迪拜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英富曼会展集团</w:t>
            </w: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Informa</w:t>
            </w:r>
            <w:proofErr w:type="spell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 Markets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206" w:type="dxa"/>
            <w:vAlign w:val="center"/>
          </w:tcPr>
          <w:p w:rsidR="00A12D6B" w:rsidRPr="00624FC0" w:rsidRDefault="00A12D6B" w:rsidP="00624FC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24FC0">
              <w:rPr>
                <w:rFonts w:asciiTheme="minorEastAsia" w:hAnsiTheme="minorEastAsia" w:cs="Times New Roman" w:hint="eastAsia"/>
                <w:color w:val="000000"/>
                <w:sz w:val="22"/>
              </w:rPr>
              <w:t>日本纺织成衣展</w:t>
            </w:r>
          </w:p>
          <w:p w:rsidR="00A12D6B" w:rsidRPr="00D06E5B" w:rsidRDefault="00A12D6B" w:rsidP="00624FC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24FC0">
              <w:rPr>
                <w:rFonts w:asciiTheme="minorEastAsia" w:hAnsiTheme="minorEastAsia" w:cs="Times New Roman"/>
                <w:color w:val="000000"/>
                <w:sz w:val="22"/>
              </w:rPr>
              <w:t>AFF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24FC0">
              <w:rPr>
                <w:rFonts w:asciiTheme="minorEastAsia" w:hAnsiTheme="minorEastAsia" w:hint="eastAsia"/>
                <w:color w:val="000000"/>
                <w:sz w:val="22"/>
              </w:rPr>
              <w:t>日本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24FC0">
              <w:rPr>
                <w:rFonts w:asciiTheme="minorEastAsia" w:hAnsiTheme="minorEastAsia" w:hint="eastAsia"/>
                <w:color w:val="000000"/>
                <w:sz w:val="22"/>
              </w:rPr>
              <w:t>大阪</w:t>
            </w:r>
          </w:p>
        </w:tc>
        <w:tc>
          <w:tcPr>
            <w:tcW w:w="2741" w:type="dxa"/>
            <w:vAlign w:val="center"/>
          </w:tcPr>
          <w:p w:rsidR="00A12D6B" w:rsidRPr="00624FC0" w:rsidRDefault="00A12D6B" w:rsidP="0026724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24FC0">
              <w:rPr>
                <w:rFonts w:asciiTheme="minorEastAsia" w:hAnsiTheme="minorEastAsia" w:hint="eastAsia"/>
                <w:color w:val="000000"/>
                <w:sz w:val="22"/>
              </w:rPr>
              <w:t>AFF株式会社</w:t>
            </w:r>
          </w:p>
        </w:tc>
      </w:tr>
      <w:tr w:rsidR="00A12D6B" w:rsidTr="0081694D">
        <w:trPr>
          <w:trHeight w:val="9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3206" w:type="dxa"/>
            <w:vAlign w:val="center"/>
          </w:tcPr>
          <w:p w:rsidR="00966F6F" w:rsidRDefault="00A12D6B" w:rsidP="00EC3FBC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2025荷兰国际自有品牌商品采购展</w:t>
            </w:r>
          </w:p>
          <w:p w:rsidR="00A12D6B" w:rsidRPr="00D06E5B" w:rsidRDefault="00A12D6B" w:rsidP="00966F6F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PLMA</w:t>
            </w: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’</w:t>
            </w:r>
            <w:proofErr w:type="gram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s “World of </w:t>
            </w: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PrivateLabel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” International Trade Show2025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荷兰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阿姆斯特丹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国际自有品牌协会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沙特新能源车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沙特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利雅得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MIE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慕尼黑国际户外用品展</w:t>
            </w:r>
            <w:r w:rsidR="00966F6F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966F6F">
              <w:rPr>
                <w:rFonts w:asciiTheme="minorEastAsia" w:hAnsiTheme="minorEastAsia" w:hint="eastAsia"/>
                <w:color w:val="000000"/>
                <w:sz w:val="22"/>
              </w:rPr>
              <w:br/>
            </w: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OutDoor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 by ISPO 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德国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慕尼黑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慕尼黑展览集团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0B7F81">
              <w:rPr>
                <w:rFonts w:asciiTheme="minorEastAsia" w:hAnsiTheme="minorEastAsia" w:hint="eastAsia"/>
                <w:color w:val="000000"/>
                <w:sz w:val="22"/>
              </w:rPr>
              <w:t>乌兹别克斯坦国际电力能源展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 w:rsidR="00A12D6B" w:rsidRDefault="00A12D6B" w:rsidP="000B7F81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B7F81">
              <w:rPr>
                <w:rFonts w:asciiTheme="minorEastAsia" w:hAnsiTheme="minorEastAsia" w:hint="eastAsia"/>
                <w:color w:val="000000"/>
                <w:sz w:val="22"/>
              </w:rPr>
              <w:t>乌兹别克斯坦</w:t>
            </w:r>
          </w:p>
          <w:p w:rsidR="00A12D6B" w:rsidRPr="00D06E5B" w:rsidRDefault="00A12D6B" w:rsidP="000B7F81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B7F81">
              <w:rPr>
                <w:rFonts w:asciiTheme="minorEastAsia" w:hAnsiTheme="minorEastAsia" w:hint="eastAsia"/>
                <w:color w:val="000000"/>
                <w:sz w:val="22"/>
              </w:rPr>
              <w:t>塔什干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B7F81">
              <w:rPr>
                <w:rFonts w:asciiTheme="minorEastAsia" w:hAnsiTheme="minorEastAsia"/>
                <w:color w:val="000000"/>
                <w:sz w:val="22"/>
              </w:rPr>
              <w:t>ITE Eurasian Exhibitions FZ-LLC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966F6F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越南国际五金展览会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 xml:space="preserve">               Hardware Fair Vietnam -- Vietnam International Hardware Fair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越南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越南国家科技部、越南国家科技部科技创新局、新加坡</w:t>
            </w:r>
            <w:proofErr w:type="spellStart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Uninet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展览公司联合承办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美国国际医疗器械展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FIME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迈阿密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英富曼会展集团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2025欧洲电池及电动车科技展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 w:type="page"/>
              <w:t>THE BATTERY SHOW EUROPE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德国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斯图加特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Informa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 Market(英富曼展览集团）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泰国国际机械制造展览会 Manufacturing Expo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泰国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曼谷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励</w:t>
            </w:r>
            <w:proofErr w:type="gram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展博览集团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206" w:type="dxa"/>
            <w:vAlign w:val="center"/>
          </w:tcPr>
          <w:p w:rsidR="00A12D6B" w:rsidRDefault="0042571E" w:rsidP="00E23DA8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越南国际时尚家居礼品展览会</w:t>
            </w:r>
          </w:p>
          <w:p w:rsidR="0042571E" w:rsidRPr="00D06E5B" w:rsidRDefault="0042571E" w:rsidP="00E23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Home Show</w:t>
            </w:r>
            <w:r w:rsidR="001C7CF3">
              <w:rPr>
                <w:rFonts w:asciiTheme="minorEastAsia" w:hAnsiTheme="minorEastAsia" w:hint="eastAsia"/>
                <w:sz w:val="22"/>
              </w:rPr>
              <w:t xml:space="preserve"> Vietnam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 w:rsidR="0042571E" w:rsidRDefault="0042571E" w:rsidP="0042571E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越南</w:t>
            </w:r>
          </w:p>
          <w:p w:rsidR="0042571E" w:rsidRPr="00D06E5B" w:rsidRDefault="0042571E" w:rsidP="0042571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 w:rsidR="00A12D6B" w:rsidRPr="00D06E5B" w:rsidRDefault="0002571C" w:rsidP="002672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2571C">
              <w:rPr>
                <w:rFonts w:asciiTheme="minorEastAsia" w:hAnsiTheme="minorEastAsia" w:hint="eastAsia"/>
                <w:sz w:val="22"/>
              </w:rPr>
              <w:t>越南国家贸工部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206" w:type="dxa"/>
            <w:vAlign w:val="center"/>
          </w:tcPr>
          <w:p w:rsidR="00A12D6B" w:rsidRPr="00FA25BC" w:rsidRDefault="00A12D6B" w:rsidP="00FA25BC">
            <w:pPr>
              <w:rPr>
                <w:rFonts w:asciiTheme="minorEastAsia" w:hAnsiTheme="minorEastAsia"/>
                <w:sz w:val="22"/>
              </w:rPr>
            </w:pPr>
            <w:r w:rsidRPr="00FA25BC">
              <w:rPr>
                <w:rFonts w:asciiTheme="minorEastAsia" w:hAnsiTheme="minorEastAsia" w:hint="eastAsia"/>
                <w:sz w:val="22"/>
              </w:rPr>
              <w:t>2025年秋季美国纽约面料、服装及家纺展</w:t>
            </w:r>
          </w:p>
          <w:p w:rsidR="00A12D6B" w:rsidRPr="00D06E5B" w:rsidRDefault="00A12D6B" w:rsidP="00FA25BC">
            <w:pPr>
              <w:rPr>
                <w:rFonts w:asciiTheme="minorEastAsia" w:hAnsiTheme="minorEastAsia"/>
                <w:sz w:val="22"/>
              </w:rPr>
            </w:pPr>
            <w:proofErr w:type="spellStart"/>
            <w:r w:rsidRPr="00FA25BC">
              <w:rPr>
                <w:rFonts w:asciiTheme="minorEastAsia" w:hAnsiTheme="minorEastAsia"/>
                <w:sz w:val="22"/>
              </w:rPr>
              <w:t>Texworld</w:t>
            </w:r>
            <w:proofErr w:type="spellEnd"/>
            <w:r w:rsidRPr="00FA25BC">
              <w:rPr>
                <w:rFonts w:asciiTheme="minorEastAsia" w:hAnsiTheme="minorEastAsia"/>
                <w:sz w:val="22"/>
              </w:rPr>
              <w:t>\</w:t>
            </w:r>
            <w:proofErr w:type="spellStart"/>
            <w:r w:rsidRPr="00FA25BC">
              <w:rPr>
                <w:rFonts w:asciiTheme="minorEastAsia" w:hAnsiTheme="minorEastAsia"/>
                <w:sz w:val="22"/>
              </w:rPr>
              <w:t>Apparelsourcing</w:t>
            </w:r>
            <w:proofErr w:type="spellEnd"/>
            <w:r w:rsidRPr="00FA25BC">
              <w:rPr>
                <w:rFonts w:asciiTheme="minorEastAsia" w:hAnsiTheme="minorEastAsia"/>
                <w:sz w:val="22"/>
              </w:rPr>
              <w:t>\</w:t>
            </w:r>
            <w:proofErr w:type="spellStart"/>
            <w:r w:rsidRPr="00FA25BC">
              <w:rPr>
                <w:rFonts w:asciiTheme="minorEastAsia" w:hAnsiTheme="minorEastAsia"/>
                <w:sz w:val="22"/>
              </w:rPr>
              <w:t>Hometextilessourcing</w:t>
            </w:r>
            <w:proofErr w:type="spellEnd"/>
            <w:r w:rsidRPr="00FA25BC">
              <w:rPr>
                <w:rFonts w:asciiTheme="minorEastAsia" w:hAnsiTheme="minorEastAsia"/>
                <w:sz w:val="22"/>
              </w:rPr>
              <w:t xml:space="preserve"> NEW YORK CITY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纽约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3CA">
              <w:rPr>
                <w:rFonts w:asciiTheme="minorEastAsia" w:hAnsiTheme="minorEastAsia"/>
                <w:sz w:val="22"/>
              </w:rPr>
              <w:t>TEXWORLD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sz w:val="22"/>
              </w:rPr>
            </w:pPr>
            <w:r w:rsidRPr="00D06E5B">
              <w:rPr>
                <w:rFonts w:asciiTheme="minorEastAsia" w:hAnsiTheme="minorEastAsia" w:hint="eastAsia"/>
                <w:sz w:val="22"/>
              </w:rPr>
              <w:t>中国纺织精品展（南非）暨南非成衣及纺织品、皮革与鞋类展览会</w:t>
            </w:r>
            <w:r w:rsidRPr="00D06E5B">
              <w:rPr>
                <w:rFonts w:asciiTheme="minorEastAsia" w:hAnsiTheme="minorEastAsia" w:cs="Arial"/>
                <w:sz w:val="22"/>
              </w:rPr>
              <w:br/>
              <w:t>CPT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南非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开普敦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D06E5B">
              <w:rPr>
                <w:rFonts w:asciiTheme="minorEastAsia" w:hAnsiTheme="minorEastAsia" w:hint="eastAsia"/>
                <w:sz w:val="22"/>
              </w:rPr>
              <w:t>法兰克福展览集团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966F6F">
            <w:pPr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2025</w:t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年马来西亚国际医疗器械及实验室展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br/>
              <w:t>Asia Health/</w:t>
            </w:r>
            <w:proofErr w:type="spellStart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Medlab</w:t>
            </w:r>
            <w:proofErr w:type="spellEnd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 xml:space="preserve"> Asia 2025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马来西亚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br/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吉隆坡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英富曼会展集团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2025年亚洲电池展览会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THE BATTERY SHOW ASIA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 w:rsidR="00A12D6B" w:rsidRDefault="00A12D6B" w:rsidP="00D06E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</w:t>
            </w:r>
          </w:p>
          <w:p w:rsidR="00A12D6B" w:rsidRPr="00D06E5B" w:rsidRDefault="00A12D6B" w:rsidP="00D06E5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Informa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 Market(英富曼展览集团）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E3123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美国拉斯维加斯国际服装面料及家纺博览会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MAGIC SHOW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BE312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8月</w:t>
            </w:r>
          </w:p>
        </w:tc>
        <w:tc>
          <w:tcPr>
            <w:tcW w:w="2079" w:type="dxa"/>
            <w:vAlign w:val="center"/>
          </w:tcPr>
          <w:p w:rsidR="00A12D6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美国</w:t>
            </w:r>
          </w:p>
          <w:p w:rsidR="00A12D6B" w:rsidRPr="00D06E5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拉斯维加斯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英富曼会展集团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巴西圣保罗纺织服装采购展览会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br w:type="page"/>
            </w:r>
            <w:proofErr w:type="spellStart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GoTex</w:t>
            </w:r>
            <w:proofErr w:type="spellEnd"/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8</w:t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巴西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圣保罗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中国国际贸易促进委员会纺织行业分会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3206" w:type="dxa"/>
            <w:vAlign w:val="center"/>
          </w:tcPr>
          <w:p w:rsidR="00A12D6B" w:rsidRDefault="00A12D6B" w:rsidP="009B5700">
            <w:pPr>
              <w:jc w:val="left"/>
              <w:rPr>
                <w:bCs/>
                <w:color w:val="000000"/>
                <w:sz w:val="22"/>
              </w:rPr>
            </w:pPr>
            <w:r w:rsidRPr="002821A6">
              <w:rPr>
                <w:rFonts w:hint="eastAsia"/>
                <w:bCs/>
                <w:color w:val="000000"/>
                <w:sz w:val="22"/>
              </w:rPr>
              <w:t>巴西国际家庭用品礼品展览会</w:t>
            </w:r>
          </w:p>
          <w:p w:rsidR="00A12D6B" w:rsidRPr="00A40B16" w:rsidRDefault="00A12D6B" w:rsidP="009B5700">
            <w:pPr>
              <w:jc w:val="left"/>
              <w:rPr>
                <w:bCs/>
                <w:color w:val="000000"/>
                <w:sz w:val="22"/>
              </w:rPr>
            </w:pPr>
            <w:r w:rsidRPr="002821A6">
              <w:rPr>
                <w:bCs/>
                <w:color w:val="000000"/>
                <w:sz w:val="22"/>
              </w:rPr>
              <w:t>Home Show Brazil</w:t>
            </w:r>
          </w:p>
        </w:tc>
        <w:tc>
          <w:tcPr>
            <w:tcW w:w="1181" w:type="dxa"/>
            <w:vAlign w:val="center"/>
          </w:tcPr>
          <w:p w:rsidR="00A12D6B" w:rsidRPr="002821A6" w:rsidRDefault="00A12D6B" w:rsidP="009B5700">
            <w:pPr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2821A6">
              <w:rPr>
                <w:rFonts w:asciiTheme="minorEastAsia" w:hAnsiTheme="minorEastAsia" w:cs="Arial" w:hint="eastAsia"/>
                <w:color w:val="000000"/>
                <w:sz w:val="22"/>
              </w:rPr>
              <w:t>8月</w:t>
            </w:r>
          </w:p>
        </w:tc>
        <w:tc>
          <w:tcPr>
            <w:tcW w:w="2079" w:type="dxa"/>
            <w:vAlign w:val="center"/>
          </w:tcPr>
          <w:p w:rsidR="00A12D6B" w:rsidRDefault="00A12D6B" w:rsidP="009B5700">
            <w:pPr>
              <w:jc w:val="center"/>
              <w:rPr>
                <w:color w:val="000000"/>
                <w:sz w:val="22"/>
              </w:rPr>
            </w:pPr>
            <w:r w:rsidRPr="002821A6">
              <w:rPr>
                <w:rFonts w:hint="eastAsia"/>
                <w:color w:val="000000"/>
                <w:sz w:val="22"/>
              </w:rPr>
              <w:t>巴西</w:t>
            </w:r>
          </w:p>
          <w:p w:rsidR="00A12D6B" w:rsidRDefault="00A12D6B" w:rsidP="009B5700">
            <w:pPr>
              <w:jc w:val="center"/>
              <w:rPr>
                <w:color w:val="000000"/>
                <w:sz w:val="22"/>
              </w:rPr>
            </w:pPr>
            <w:r w:rsidRPr="002821A6">
              <w:rPr>
                <w:rFonts w:hint="eastAsia"/>
                <w:color w:val="000000"/>
                <w:sz w:val="22"/>
              </w:rPr>
              <w:t>圣保罗</w:t>
            </w:r>
          </w:p>
        </w:tc>
        <w:tc>
          <w:tcPr>
            <w:tcW w:w="2741" w:type="dxa"/>
            <w:vAlign w:val="center"/>
          </w:tcPr>
          <w:p w:rsidR="00A12D6B" w:rsidRDefault="00A12D6B" w:rsidP="002526CB">
            <w:pPr>
              <w:jc w:val="center"/>
              <w:rPr>
                <w:color w:val="000000"/>
                <w:sz w:val="22"/>
              </w:rPr>
            </w:pPr>
            <w:r w:rsidRPr="002821A6">
              <w:rPr>
                <w:rFonts w:hint="eastAsia"/>
                <w:color w:val="000000"/>
                <w:sz w:val="22"/>
              </w:rPr>
              <w:t>圣保罗工商会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206" w:type="dxa"/>
            <w:vAlign w:val="center"/>
          </w:tcPr>
          <w:p w:rsidR="00A12D6B" w:rsidRPr="00235C8E" w:rsidRDefault="00A12D6B" w:rsidP="00235C8E">
            <w:pPr>
              <w:jc w:val="left"/>
              <w:rPr>
                <w:bCs/>
                <w:color w:val="000000"/>
                <w:sz w:val="22"/>
              </w:rPr>
            </w:pPr>
            <w:r w:rsidRPr="00235C8E">
              <w:rPr>
                <w:rFonts w:hint="eastAsia"/>
                <w:bCs/>
                <w:color w:val="000000"/>
                <w:sz w:val="22"/>
              </w:rPr>
              <w:t>柏林国际电子消费品及家电博览会</w:t>
            </w:r>
          </w:p>
          <w:p w:rsidR="00A12D6B" w:rsidRPr="00A40B16" w:rsidRDefault="00A12D6B" w:rsidP="00235C8E">
            <w:pPr>
              <w:jc w:val="left"/>
              <w:rPr>
                <w:bCs/>
                <w:color w:val="000000"/>
                <w:sz w:val="22"/>
              </w:rPr>
            </w:pPr>
            <w:r w:rsidRPr="00235C8E">
              <w:rPr>
                <w:bCs/>
                <w:color w:val="000000"/>
                <w:sz w:val="22"/>
              </w:rPr>
              <w:t>IFA</w:t>
            </w:r>
          </w:p>
        </w:tc>
        <w:tc>
          <w:tcPr>
            <w:tcW w:w="1181" w:type="dxa"/>
            <w:vAlign w:val="center"/>
          </w:tcPr>
          <w:p w:rsidR="00A12D6B" w:rsidRPr="009C265C" w:rsidRDefault="00A12D6B" w:rsidP="009B570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9C265C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9B5700">
            <w:pPr>
              <w:jc w:val="center"/>
              <w:rPr>
                <w:color w:val="000000"/>
                <w:sz w:val="22"/>
              </w:rPr>
            </w:pPr>
            <w:r w:rsidRPr="00235C8E">
              <w:rPr>
                <w:rFonts w:hint="eastAsia"/>
                <w:color w:val="000000"/>
                <w:sz w:val="22"/>
              </w:rPr>
              <w:t>德国</w:t>
            </w:r>
          </w:p>
          <w:p w:rsidR="00A12D6B" w:rsidRDefault="00A12D6B" w:rsidP="009B5700">
            <w:pPr>
              <w:jc w:val="center"/>
              <w:rPr>
                <w:color w:val="000000"/>
                <w:sz w:val="22"/>
              </w:rPr>
            </w:pPr>
            <w:r w:rsidRPr="00235C8E">
              <w:rPr>
                <w:rFonts w:hint="eastAsia"/>
                <w:color w:val="000000"/>
                <w:sz w:val="22"/>
              </w:rPr>
              <w:t>柏林</w:t>
            </w:r>
          </w:p>
        </w:tc>
        <w:tc>
          <w:tcPr>
            <w:tcW w:w="2741" w:type="dxa"/>
            <w:vAlign w:val="center"/>
          </w:tcPr>
          <w:p w:rsidR="00A12D6B" w:rsidRDefault="00A12D6B" w:rsidP="009C265C">
            <w:pPr>
              <w:jc w:val="center"/>
              <w:rPr>
                <w:color w:val="000000"/>
                <w:sz w:val="22"/>
              </w:rPr>
            </w:pPr>
            <w:r w:rsidRPr="009C265C">
              <w:rPr>
                <w:rFonts w:hint="eastAsia"/>
                <w:color w:val="000000"/>
                <w:sz w:val="22"/>
              </w:rPr>
              <w:t>柏林展览公司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206" w:type="dxa"/>
            <w:vAlign w:val="center"/>
          </w:tcPr>
          <w:p w:rsidR="00A12D6B" w:rsidRPr="00A40B16" w:rsidRDefault="00A12D6B" w:rsidP="009B5700">
            <w:pPr>
              <w:jc w:val="left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A40B16">
              <w:rPr>
                <w:rFonts w:hint="eastAsia"/>
                <w:bCs/>
                <w:color w:val="000000"/>
                <w:sz w:val="22"/>
              </w:rPr>
              <w:t>肯尼亚国际工业展</w:t>
            </w:r>
            <w:r w:rsidRPr="00A40B16">
              <w:rPr>
                <w:rFonts w:hint="eastAsia"/>
                <w:bCs/>
                <w:color w:val="000000"/>
                <w:sz w:val="22"/>
              </w:rPr>
              <w:br/>
              <w:t>Kenya International Industrial Expo</w:t>
            </w:r>
          </w:p>
        </w:tc>
        <w:tc>
          <w:tcPr>
            <w:tcW w:w="1181" w:type="dxa"/>
            <w:vAlign w:val="center"/>
          </w:tcPr>
          <w:p w:rsidR="00A12D6B" w:rsidRPr="009C265C" w:rsidRDefault="00A12D6B" w:rsidP="009B570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9C265C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9C26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肯尼亚</w:t>
            </w:r>
          </w:p>
          <w:p w:rsidR="00A12D6B" w:rsidRDefault="00A12D6B" w:rsidP="009C26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内罗毕</w:t>
            </w:r>
          </w:p>
        </w:tc>
        <w:tc>
          <w:tcPr>
            <w:tcW w:w="2741" w:type="dxa"/>
            <w:vAlign w:val="center"/>
          </w:tcPr>
          <w:p w:rsidR="00A12D6B" w:rsidRDefault="00A12D6B" w:rsidP="009B57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非洲之巅展览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肯尼亚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206" w:type="dxa"/>
            <w:vAlign w:val="center"/>
          </w:tcPr>
          <w:p w:rsidR="00A12D6B" w:rsidRPr="00D06E5B" w:rsidRDefault="00067DAA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沙特建筑建材及基础设施展</w:t>
            </w:r>
            <w:r w:rsidR="00A12D6B" w:rsidRPr="00D06E5B">
              <w:rPr>
                <w:rFonts w:asciiTheme="minorEastAsia" w:hAnsiTheme="minorEastAsia" w:hint="eastAsia"/>
                <w:color w:val="000000"/>
                <w:sz w:val="22"/>
              </w:rPr>
              <w:t>SIE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6E056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沙特</w:t>
            </w:r>
          </w:p>
          <w:p w:rsidR="00A12D6B" w:rsidRPr="00D06E5B" w:rsidRDefault="00A12D6B" w:rsidP="006E056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利雅得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DMG</w:t>
            </w:r>
          </w:p>
        </w:tc>
      </w:tr>
      <w:tr w:rsidR="00A12D6B" w:rsidTr="0081694D">
        <w:trPr>
          <w:trHeight w:val="9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067DAA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中国消费品（澳大利亚）品牌展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China Commodity Fair Australia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6E056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澳大利亚</w:t>
            </w:r>
          </w:p>
          <w:p w:rsidR="00A12D6B" w:rsidRPr="00D06E5B" w:rsidRDefault="00A12D6B" w:rsidP="006E056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悉尼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商务部外贸发展局</w:t>
            </w:r>
          </w:p>
        </w:tc>
      </w:tr>
      <w:tr w:rsidR="00A12D6B" w:rsidTr="0081694D">
        <w:trPr>
          <w:trHeight w:val="756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德国汉诺威机床博览会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EMO HANNOVER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德国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汉诺威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CECIMO</w:t>
            </w:r>
          </w:p>
        </w:tc>
      </w:tr>
      <w:tr w:rsidR="00A12D6B" w:rsidTr="0081694D">
        <w:trPr>
          <w:trHeight w:val="838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俄联邦轻工纺织品博览会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br/>
              <w:t>TEXGPROM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俄罗斯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莫斯科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俄联邦纺织工业协会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环球资源品质生活展—印尼Global Sources Lifestyle Show - Indonesia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6E056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印尼</w:t>
            </w:r>
          </w:p>
          <w:p w:rsidR="00A12D6B" w:rsidRPr="00D06E5B" w:rsidRDefault="00A12D6B" w:rsidP="006E056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雅加达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Event Marketing Services Limited</w:t>
            </w: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（展会营销服务有限公司）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2025美国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FABTECH CHICARGO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芝加哥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美国精密成型协会、美国焊接协会，化工涂料协会等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大协会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E3123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日本家居礼品杂货展Lifestyle Week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BE312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月</w:t>
            </w:r>
          </w:p>
        </w:tc>
        <w:tc>
          <w:tcPr>
            <w:tcW w:w="2079" w:type="dxa"/>
            <w:vAlign w:val="center"/>
          </w:tcPr>
          <w:p w:rsidR="00A12D6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日本</w:t>
            </w:r>
          </w:p>
          <w:p w:rsidR="00A12D6B" w:rsidRPr="00D06E5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东京</w:t>
            </w:r>
            <w:r>
              <w:rPr>
                <w:rFonts w:asciiTheme="minorEastAsia" w:hAnsiTheme="minorEastAsia" w:cs="Times New Roman"/>
                <w:color w:val="000000"/>
                <w:sz w:val="22"/>
              </w:rPr>
              <w:t>、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大阪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BE3123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励</w:t>
            </w:r>
            <w:proofErr w:type="gram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展博览集团RX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香港电子产品展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br/>
              <w:t>Hong Kong Electronics Fair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香港贸发局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2025</w:t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年第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10</w:t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届东非肯尼亚国际医疗器械及实验室展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br/>
              <w:t>Medic East Africa/</w:t>
            </w:r>
            <w:proofErr w:type="spellStart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Medlab</w:t>
            </w:r>
            <w:proofErr w:type="spellEnd"/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 xml:space="preserve"> East Africa 2025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  <w:r w:rsidRPr="00D06E5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肯尼亚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br/>
            </w:r>
            <w:r w:rsidRPr="00D06E5B">
              <w:rPr>
                <w:rFonts w:asciiTheme="minorEastAsia" w:hAnsiTheme="minorEastAsia" w:cs="Arial" w:hint="eastAsia"/>
                <w:color w:val="000000"/>
                <w:sz w:val="22"/>
              </w:rPr>
              <w:t>内罗毕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英富曼会展集团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206" w:type="dxa"/>
            <w:vAlign w:val="center"/>
          </w:tcPr>
          <w:p w:rsidR="00067DAA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2025美国新型电池及电动车科技展</w:t>
            </w:r>
          </w:p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THE BATTERY SHOW NORTH AMERICA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6E056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美国</w:t>
            </w:r>
          </w:p>
          <w:p w:rsidR="00A12D6B" w:rsidRPr="00D06E5B" w:rsidRDefault="00A12D6B" w:rsidP="006E056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底特律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Informa</w:t>
            </w:r>
            <w:proofErr w:type="spell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 xml:space="preserve"> Market(英富曼展览集团）</w:t>
            </w:r>
          </w:p>
        </w:tc>
      </w:tr>
      <w:tr w:rsidR="00A12D6B" w:rsidTr="0081694D">
        <w:trPr>
          <w:trHeight w:val="1050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越南国际机床及金属加工展览会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br w:type="page"/>
              <w:t xml:space="preserve">METALEX Vietnam  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越南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励</w:t>
            </w:r>
            <w:proofErr w:type="gramEnd"/>
            <w:r w:rsidRPr="00D06E5B">
              <w:rPr>
                <w:rFonts w:asciiTheme="minorEastAsia" w:hAnsiTheme="minorEastAsia" w:cs="Times New Roman" w:hint="eastAsia"/>
                <w:color w:val="000000"/>
                <w:sz w:val="22"/>
              </w:rPr>
              <w:t>展博览集团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206" w:type="dxa"/>
            <w:vAlign w:val="center"/>
          </w:tcPr>
          <w:p w:rsidR="00067DAA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2025</w:t>
            </w:r>
            <w:r w:rsidR="00067DAA">
              <w:rPr>
                <w:rFonts w:asciiTheme="minorEastAsia" w:hAnsiTheme="minorEastAsia" w:cs="Times New Roman"/>
                <w:color w:val="000000"/>
                <w:sz w:val="22"/>
              </w:rPr>
              <w:t>欧洲世界制药原料展</w:t>
            </w:r>
          </w:p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CPHI Worldwide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德国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法兰克福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Informa</w:t>
            </w:r>
            <w:proofErr w:type="spell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 xml:space="preserve"> Markets B.V.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越南国际纺织及服装面辅料展</w:t>
            </w: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br/>
              <w:t>VTG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越南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展昭国际</w:t>
            </w:r>
            <w:proofErr w:type="gram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有限公司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44</w:t>
            </w:r>
          </w:p>
        </w:tc>
        <w:tc>
          <w:tcPr>
            <w:tcW w:w="3206" w:type="dxa"/>
            <w:vAlign w:val="center"/>
          </w:tcPr>
          <w:p w:rsidR="00067DAA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日本国</w:t>
            </w: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际医疗</w:t>
            </w:r>
            <w:proofErr w:type="gram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展览会(东京)</w:t>
            </w:r>
          </w:p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MEDICAL JAPAN TOKYO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日本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东京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励</w:t>
            </w:r>
            <w:proofErr w:type="gramEnd"/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展博览集团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206" w:type="dxa"/>
            <w:vAlign w:val="center"/>
          </w:tcPr>
          <w:p w:rsidR="00A12D6B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14690C">
              <w:rPr>
                <w:rFonts w:asciiTheme="minorEastAsia" w:hAnsiTheme="minorEastAsia" w:hint="eastAsia"/>
                <w:color w:val="000000"/>
                <w:sz w:val="22"/>
              </w:rPr>
              <w:t xml:space="preserve">科隆食品展览会 </w:t>
            </w:r>
          </w:p>
          <w:p w:rsidR="00A12D6B" w:rsidRPr="00D06E5B" w:rsidRDefault="00A12D6B" w:rsidP="00B40D65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14690C">
              <w:rPr>
                <w:rFonts w:asciiTheme="minorEastAsia" w:hAnsiTheme="minorEastAsia" w:hint="eastAsia"/>
                <w:color w:val="000000"/>
                <w:sz w:val="22"/>
              </w:rPr>
              <w:t>ANUGA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4690C">
              <w:rPr>
                <w:rFonts w:asciiTheme="minorEastAsia" w:hAnsiTheme="minorEastAsia" w:hint="eastAsia"/>
                <w:color w:val="000000"/>
                <w:sz w:val="22"/>
              </w:rPr>
              <w:t>德国</w:t>
            </w:r>
          </w:p>
          <w:p w:rsidR="00A12D6B" w:rsidRPr="00D06E5B" w:rsidRDefault="00A12D6B" w:rsidP="0014690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4690C">
              <w:rPr>
                <w:rFonts w:asciiTheme="minorEastAsia" w:hAnsiTheme="minorEastAsia" w:hint="eastAsia"/>
                <w:color w:val="000000"/>
                <w:sz w:val="22"/>
              </w:rPr>
              <w:t>科隆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14690C">
              <w:rPr>
                <w:rFonts w:asciiTheme="minorEastAsia" w:hAnsiTheme="minorEastAsia" w:hint="eastAsia"/>
                <w:color w:val="000000"/>
                <w:sz w:val="22"/>
              </w:rPr>
              <w:t>德国科隆展览有限公司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土耳其国际五金工具展览会</w:t>
            </w:r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br w:type="page"/>
              <w:t>Istanbul Hardware Fair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 w:rsidR="00A12D6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土耳其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伊斯坦布尔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spellStart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Voli</w:t>
            </w:r>
            <w:proofErr w:type="spellEnd"/>
            <w:r w:rsidRPr="00D06E5B">
              <w:rPr>
                <w:rFonts w:asciiTheme="minorEastAsia" w:hAnsiTheme="minorEastAsia" w:cs="Times New Roman"/>
                <w:color w:val="000000"/>
                <w:sz w:val="22"/>
              </w:rPr>
              <w:t>展览集团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中国出口商品（西非）展览会</w:t>
            </w:r>
            <w:r w:rsidRPr="00D06E5B">
              <w:rPr>
                <w:rFonts w:asciiTheme="minorEastAsia" w:hAnsiTheme="minorEastAsia" w:cs="Arial"/>
                <w:color w:val="000000"/>
                <w:sz w:val="22"/>
              </w:rPr>
              <w:t>Premium Brands China in West Africa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 w:rsidR="00A12D6B" w:rsidRDefault="00A12D6B" w:rsidP="006E0560">
            <w:pPr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尼日利亚</w:t>
            </w:r>
          </w:p>
          <w:p w:rsidR="00A12D6B" w:rsidRPr="00D06E5B" w:rsidRDefault="00A12D6B" w:rsidP="006E056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拉各斯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拉各斯工商会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摩洛哥新能源车</w:t>
            </w:r>
            <w:r w:rsidR="00406EAF">
              <w:rPr>
                <w:rFonts w:asciiTheme="minorEastAsia" w:hAnsiTheme="minorEastAsia" w:hint="eastAsia"/>
                <w:color w:val="000000"/>
                <w:sz w:val="22"/>
              </w:rPr>
              <w:t>展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摩洛哥</w:t>
            </w:r>
          </w:p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卡萨布兰卡</w:t>
            </w:r>
          </w:p>
        </w:tc>
        <w:tc>
          <w:tcPr>
            <w:tcW w:w="2741" w:type="dxa"/>
            <w:vAlign w:val="center"/>
          </w:tcPr>
          <w:p w:rsidR="00A12D6B" w:rsidRPr="00D06E5B" w:rsidRDefault="00A12D6B" w:rsidP="0026724E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MIE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206" w:type="dxa"/>
            <w:vAlign w:val="center"/>
          </w:tcPr>
          <w:p w:rsidR="00A12D6B" w:rsidRPr="00D06E5B" w:rsidRDefault="00076C53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阿布扎比石油展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06E5B">
              <w:rPr>
                <w:rFonts w:asciiTheme="minorEastAsia" w:hAnsiTheme="minorEastAsia" w:hint="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 w:rsidR="00A12D6B" w:rsidRDefault="00076C53" w:rsidP="004D700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sz w:val="22"/>
              </w:rPr>
              <w:t>阿联酋</w:t>
            </w:r>
          </w:p>
          <w:p w:rsidR="00076C53" w:rsidRPr="00D06E5B" w:rsidRDefault="00076C53" w:rsidP="004D7008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阿布扎比</w:t>
            </w:r>
          </w:p>
        </w:tc>
        <w:tc>
          <w:tcPr>
            <w:tcW w:w="2741" w:type="dxa"/>
            <w:vAlign w:val="center"/>
          </w:tcPr>
          <w:p w:rsidR="00A12D6B" w:rsidRPr="00595F9A" w:rsidRDefault="00595F9A" w:rsidP="00127FE0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95F9A">
              <w:rPr>
                <w:rFonts w:asciiTheme="minorEastAsia" w:hAnsiTheme="minorEastAsia" w:cs="宋体" w:hint="eastAsia"/>
                <w:color w:val="000000"/>
                <w:sz w:val="22"/>
              </w:rPr>
              <w:t>DMG集团</w:t>
            </w:r>
            <w:r w:rsidR="00A52672">
              <w:rPr>
                <w:rFonts w:asciiTheme="minorEastAsia" w:hAnsiTheme="minorEastAsia" w:cs="宋体" w:hint="eastAsia"/>
                <w:color w:val="000000"/>
                <w:sz w:val="22"/>
              </w:rPr>
              <w:t>、</w:t>
            </w:r>
            <w:r w:rsidRPr="00595F9A">
              <w:rPr>
                <w:rFonts w:asciiTheme="minorEastAsia" w:hAnsiTheme="minorEastAsia" w:cs="宋体" w:hint="eastAsia"/>
                <w:color w:val="000000"/>
                <w:sz w:val="22"/>
              </w:rPr>
              <w:t>阿布扎比国家石油公司</w:t>
            </w:r>
          </w:p>
        </w:tc>
      </w:tr>
      <w:tr w:rsidR="00A12D6B" w:rsidTr="0081694D">
        <w:trPr>
          <w:trHeight w:val="645"/>
          <w:jc w:val="center"/>
        </w:trPr>
        <w:tc>
          <w:tcPr>
            <w:tcW w:w="728" w:type="dxa"/>
            <w:vAlign w:val="center"/>
          </w:tcPr>
          <w:p w:rsidR="00A12D6B" w:rsidRDefault="00A12D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206" w:type="dxa"/>
            <w:vAlign w:val="center"/>
          </w:tcPr>
          <w:p w:rsidR="00A12D6B" w:rsidRPr="00D06E5B" w:rsidRDefault="00A12D6B" w:rsidP="00B40D65">
            <w:pPr>
              <w:rPr>
                <w:rFonts w:asciiTheme="minorEastAsia" w:hAnsiTheme="minorEastAsia" w:cs="宋体"/>
                <w:color w:val="000000"/>
                <w:sz w:val="22"/>
              </w:rPr>
            </w:pPr>
            <w:r w:rsidRPr="00DE09FC">
              <w:rPr>
                <w:rFonts w:asciiTheme="minorEastAsia" w:hAnsiTheme="minorEastAsia" w:cs="宋体" w:hint="eastAsia"/>
                <w:color w:val="000000"/>
                <w:sz w:val="22"/>
              </w:rPr>
              <w:t>印度尼西亚雅加达国际机械制造展览会MANUFACTURING INDONESIA</w:t>
            </w:r>
          </w:p>
        </w:tc>
        <w:tc>
          <w:tcPr>
            <w:tcW w:w="1181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12月</w:t>
            </w:r>
          </w:p>
        </w:tc>
        <w:tc>
          <w:tcPr>
            <w:tcW w:w="2079" w:type="dxa"/>
            <w:vAlign w:val="center"/>
          </w:tcPr>
          <w:p w:rsidR="00A12D6B" w:rsidRPr="00D06E5B" w:rsidRDefault="00A12D6B" w:rsidP="0081694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DE09FC">
              <w:rPr>
                <w:rFonts w:asciiTheme="minorEastAsia" w:hAnsiTheme="minorEastAsia" w:cs="宋体" w:hint="eastAsia"/>
                <w:color w:val="000000"/>
                <w:sz w:val="22"/>
              </w:rPr>
              <w:t>印度尼西亚雅加达</w:t>
            </w:r>
          </w:p>
        </w:tc>
        <w:tc>
          <w:tcPr>
            <w:tcW w:w="2741" w:type="dxa"/>
            <w:vAlign w:val="center"/>
          </w:tcPr>
          <w:p w:rsidR="00A12D6B" w:rsidRPr="00DE09FC" w:rsidRDefault="00A12D6B" w:rsidP="00DE09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E09FC">
              <w:rPr>
                <w:rFonts w:asciiTheme="minorEastAsia" w:hAnsiTheme="minorEastAsia" w:cs="Times New Roman"/>
                <w:color w:val="000000"/>
                <w:sz w:val="22"/>
              </w:rPr>
              <w:t xml:space="preserve">PT </w:t>
            </w:r>
            <w:proofErr w:type="spellStart"/>
            <w:r w:rsidRPr="00DE09FC">
              <w:rPr>
                <w:rFonts w:asciiTheme="minorEastAsia" w:hAnsiTheme="minorEastAsia" w:cs="Times New Roman"/>
                <w:color w:val="000000"/>
                <w:sz w:val="22"/>
              </w:rPr>
              <w:t>Pamerindo</w:t>
            </w:r>
            <w:proofErr w:type="spellEnd"/>
            <w:r w:rsidRPr="00DE09FC">
              <w:rPr>
                <w:rFonts w:asciiTheme="minorEastAsia" w:hAnsiTheme="minorEastAsia" w:cs="Times New Roman"/>
                <w:color w:val="000000"/>
                <w:sz w:val="22"/>
              </w:rPr>
              <w:t xml:space="preserve"> Indonesia</w:t>
            </w:r>
          </w:p>
          <w:p w:rsidR="00A12D6B" w:rsidRPr="00D06E5B" w:rsidRDefault="00A12D6B" w:rsidP="00DE09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DE09FC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印度尼西亚雅加达PT. </w:t>
            </w:r>
            <w:proofErr w:type="spellStart"/>
            <w:r w:rsidRPr="00DE09FC">
              <w:rPr>
                <w:rFonts w:asciiTheme="minorEastAsia" w:hAnsiTheme="minorEastAsia" w:cs="Times New Roman" w:hint="eastAsia"/>
                <w:color w:val="000000"/>
                <w:sz w:val="22"/>
              </w:rPr>
              <w:t>Pamerindo</w:t>
            </w:r>
            <w:proofErr w:type="spellEnd"/>
            <w:r w:rsidRPr="00DE09FC">
              <w:rPr>
                <w:rFonts w:asciiTheme="minorEastAsia" w:hAnsiTheme="minorEastAsia" w:cs="Times New Roman" w:hint="eastAsia"/>
                <w:color w:val="000000"/>
                <w:sz w:val="22"/>
              </w:rPr>
              <w:t>公司</w:t>
            </w:r>
          </w:p>
        </w:tc>
      </w:tr>
    </w:tbl>
    <w:p w:rsidR="0079005A" w:rsidRDefault="0079005A" w:rsidP="004D5140">
      <w:pPr>
        <w:rPr>
          <w:rFonts w:eastAsia="方正仿宋_GBK" w:cs="Times New Roman"/>
          <w:szCs w:val="21"/>
        </w:rPr>
      </w:pPr>
    </w:p>
    <w:p w:rsidR="00EC3FBC" w:rsidRPr="004B05C2" w:rsidRDefault="00EC3FBC" w:rsidP="00993CA0">
      <w:pPr>
        <w:rPr>
          <w:rFonts w:ascii="方正仿宋_GBK" w:eastAsia="方正仿宋_GBK" w:cs="Times New Roman"/>
          <w:sz w:val="28"/>
          <w:szCs w:val="28"/>
        </w:rPr>
      </w:pPr>
    </w:p>
    <w:sectPr w:rsidR="00EC3FBC" w:rsidRPr="004B05C2" w:rsidSect="009D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63" w:rsidRDefault="00365C63" w:rsidP="0079005A">
      <w:r>
        <w:separator/>
      </w:r>
    </w:p>
  </w:endnote>
  <w:endnote w:type="continuationSeparator" w:id="0">
    <w:p w:rsidR="00365C63" w:rsidRDefault="00365C63" w:rsidP="0079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63" w:rsidRDefault="00365C63" w:rsidP="0079005A">
      <w:r>
        <w:separator/>
      </w:r>
    </w:p>
  </w:footnote>
  <w:footnote w:type="continuationSeparator" w:id="0">
    <w:p w:rsidR="00365C63" w:rsidRDefault="00365C63" w:rsidP="0079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5A"/>
    <w:rsid w:val="00001E52"/>
    <w:rsid w:val="00015F5B"/>
    <w:rsid w:val="00023D91"/>
    <w:rsid w:val="0002571C"/>
    <w:rsid w:val="00026D7C"/>
    <w:rsid w:val="000407F0"/>
    <w:rsid w:val="000603CB"/>
    <w:rsid w:val="00067DAA"/>
    <w:rsid w:val="00076C53"/>
    <w:rsid w:val="00082EFE"/>
    <w:rsid w:val="00084A5A"/>
    <w:rsid w:val="00090FD3"/>
    <w:rsid w:val="00091500"/>
    <w:rsid w:val="000B4139"/>
    <w:rsid w:val="000B7F81"/>
    <w:rsid w:val="00127FE0"/>
    <w:rsid w:val="0014690C"/>
    <w:rsid w:val="001503CA"/>
    <w:rsid w:val="00177303"/>
    <w:rsid w:val="001C7CF3"/>
    <w:rsid w:val="001F2E14"/>
    <w:rsid w:val="00212226"/>
    <w:rsid w:val="00235C8E"/>
    <w:rsid w:val="002526CB"/>
    <w:rsid w:val="00265481"/>
    <w:rsid w:val="0026724E"/>
    <w:rsid w:val="002821A6"/>
    <w:rsid w:val="002C246D"/>
    <w:rsid w:val="002E3118"/>
    <w:rsid w:val="003212C9"/>
    <w:rsid w:val="00326D0F"/>
    <w:rsid w:val="00333CEA"/>
    <w:rsid w:val="00365C63"/>
    <w:rsid w:val="003B438C"/>
    <w:rsid w:val="003E14C8"/>
    <w:rsid w:val="003F17E2"/>
    <w:rsid w:val="003F745B"/>
    <w:rsid w:val="004003BF"/>
    <w:rsid w:val="00406EAF"/>
    <w:rsid w:val="0042571E"/>
    <w:rsid w:val="00473DF5"/>
    <w:rsid w:val="00473FED"/>
    <w:rsid w:val="00492E32"/>
    <w:rsid w:val="0049718F"/>
    <w:rsid w:val="004A44F1"/>
    <w:rsid w:val="004B05C2"/>
    <w:rsid w:val="004C2350"/>
    <w:rsid w:val="004D5045"/>
    <w:rsid w:val="004D5140"/>
    <w:rsid w:val="004D7008"/>
    <w:rsid w:val="0050440D"/>
    <w:rsid w:val="00515A2E"/>
    <w:rsid w:val="005548F9"/>
    <w:rsid w:val="00554E82"/>
    <w:rsid w:val="005718FE"/>
    <w:rsid w:val="005877F9"/>
    <w:rsid w:val="00595F9A"/>
    <w:rsid w:val="005976C6"/>
    <w:rsid w:val="005B2761"/>
    <w:rsid w:val="005C03B3"/>
    <w:rsid w:val="005D4205"/>
    <w:rsid w:val="005D50B9"/>
    <w:rsid w:val="00624FC0"/>
    <w:rsid w:val="00637AB0"/>
    <w:rsid w:val="00662290"/>
    <w:rsid w:val="00686350"/>
    <w:rsid w:val="006904B5"/>
    <w:rsid w:val="0069430B"/>
    <w:rsid w:val="006B6345"/>
    <w:rsid w:val="006D6AD9"/>
    <w:rsid w:val="006E0560"/>
    <w:rsid w:val="006E5100"/>
    <w:rsid w:val="00703DB9"/>
    <w:rsid w:val="007041E5"/>
    <w:rsid w:val="00721698"/>
    <w:rsid w:val="007403D8"/>
    <w:rsid w:val="00746FC5"/>
    <w:rsid w:val="00776A6B"/>
    <w:rsid w:val="0079005A"/>
    <w:rsid w:val="007932B3"/>
    <w:rsid w:val="007A4D4E"/>
    <w:rsid w:val="007E1FC1"/>
    <w:rsid w:val="007E4E2C"/>
    <w:rsid w:val="007F267F"/>
    <w:rsid w:val="00814043"/>
    <w:rsid w:val="008152DC"/>
    <w:rsid w:val="0081694D"/>
    <w:rsid w:val="00820E67"/>
    <w:rsid w:val="00842376"/>
    <w:rsid w:val="008447B2"/>
    <w:rsid w:val="00845F10"/>
    <w:rsid w:val="008A1C2A"/>
    <w:rsid w:val="008A32BE"/>
    <w:rsid w:val="008B62EB"/>
    <w:rsid w:val="008C7C8D"/>
    <w:rsid w:val="008E1CE3"/>
    <w:rsid w:val="008F4888"/>
    <w:rsid w:val="008F7A2E"/>
    <w:rsid w:val="00921752"/>
    <w:rsid w:val="00924325"/>
    <w:rsid w:val="00930423"/>
    <w:rsid w:val="00966F6F"/>
    <w:rsid w:val="00991F1F"/>
    <w:rsid w:val="009928B0"/>
    <w:rsid w:val="00993CA0"/>
    <w:rsid w:val="009A59A0"/>
    <w:rsid w:val="009C07F0"/>
    <w:rsid w:val="009C265C"/>
    <w:rsid w:val="009C48B3"/>
    <w:rsid w:val="009D07E1"/>
    <w:rsid w:val="009D25B1"/>
    <w:rsid w:val="00A070C3"/>
    <w:rsid w:val="00A1097D"/>
    <w:rsid w:val="00A12D6B"/>
    <w:rsid w:val="00A40B16"/>
    <w:rsid w:val="00A52672"/>
    <w:rsid w:val="00A658CE"/>
    <w:rsid w:val="00A7496C"/>
    <w:rsid w:val="00A90E09"/>
    <w:rsid w:val="00AD4011"/>
    <w:rsid w:val="00AD5C1F"/>
    <w:rsid w:val="00B40D65"/>
    <w:rsid w:val="00B717BE"/>
    <w:rsid w:val="00BB2317"/>
    <w:rsid w:val="00BC5429"/>
    <w:rsid w:val="00BF1C6D"/>
    <w:rsid w:val="00BF396C"/>
    <w:rsid w:val="00C26BD2"/>
    <w:rsid w:val="00C459C8"/>
    <w:rsid w:val="00C55E04"/>
    <w:rsid w:val="00C81766"/>
    <w:rsid w:val="00C8443D"/>
    <w:rsid w:val="00CC7F7C"/>
    <w:rsid w:val="00CE6E57"/>
    <w:rsid w:val="00D06E5B"/>
    <w:rsid w:val="00D11E37"/>
    <w:rsid w:val="00D30114"/>
    <w:rsid w:val="00D44094"/>
    <w:rsid w:val="00D519CA"/>
    <w:rsid w:val="00D56FCE"/>
    <w:rsid w:val="00DA4822"/>
    <w:rsid w:val="00DB5F1C"/>
    <w:rsid w:val="00DD71F8"/>
    <w:rsid w:val="00DE09FC"/>
    <w:rsid w:val="00DE3577"/>
    <w:rsid w:val="00E17154"/>
    <w:rsid w:val="00E23DA8"/>
    <w:rsid w:val="00E31E84"/>
    <w:rsid w:val="00E76D29"/>
    <w:rsid w:val="00EA55E0"/>
    <w:rsid w:val="00EA6C68"/>
    <w:rsid w:val="00EA7072"/>
    <w:rsid w:val="00EB17C1"/>
    <w:rsid w:val="00EB6849"/>
    <w:rsid w:val="00EC3FBC"/>
    <w:rsid w:val="00ED5B80"/>
    <w:rsid w:val="00F00F42"/>
    <w:rsid w:val="00F23935"/>
    <w:rsid w:val="00F26FC7"/>
    <w:rsid w:val="00F45561"/>
    <w:rsid w:val="00F6537A"/>
    <w:rsid w:val="00F70166"/>
    <w:rsid w:val="00F93F1F"/>
    <w:rsid w:val="00F94A02"/>
    <w:rsid w:val="00FA25BC"/>
    <w:rsid w:val="00FB6943"/>
    <w:rsid w:val="00FB7F1E"/>
    <w:rsid w:val="00FD5A8A"/>
    <w:rsid w:val="00FE4AFD"/>
    <w:rsid w:val="00FE72B3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</dc:creator>
  <cp:keywords/>
  <dc:description/>
  <cp:lastModifiedBy>SWJ</cp:lastModifiedBy>
  <cp:revision>40</cp:revision>
  <cp:lastPrinted>2025-01-23T10:38:00Z</cp:lastPrinted>
  <dcterms:created xsi:type="dcterms:W3CDTF">2024-01-25T01:31:00Z</dcterms:created>
  <dcterms:modified xsi:type="dcterms:W3CDTF">2025-01-23T10:39:00Z</dcterms:modified>
</cp:coreProperties>
</file>